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94" w:rsidRDefault="00514DAF">
      <w:r>
        <w:t>Presenti:</w:t>
      </w:r>
      <w:r w:rsidR="001A6BFA">
        <w:t xml:space="preserve"> </w:t>
      </w:r>
      <w:r>
        <w:t>Egidio Gallozzi per Prato Fiorito, Stefano de Prophetis e Luca Palmieri per Villaggio Prenestino,  Paolo Emilio Cartasso per Case Rosse, Se</w:t>
      </w:r>
      <w:r w:rsidR="001A6BFA">
        <w:t>tt</w:t>
      </w:r>
      <w:r>
        <w:t>e Camini e Italia Nostra, Fabrizio Premuti e F</w:t>
      </w:r>
      <w:r w:rsidR="001A6BFA">
        <w:t>r</w:t>
      </w:r>
      <w:r>
        <w:t>amo Boccia per Konsumer Italia, Daniela Ferdinandi, Aldo Mondini, Fabio Giustini e Luigi Schirosi per Castelverde.</w:t>
      </w:r>
    </w:p>
    <w:p w:rsidR="000024DD" w:rsidRDefault="00514DAF">
      <w:r>
        <w:t xml:space="preserve">Dopo la lettura del verbale del 30/4 viene letta la lettera da inviare alle istituzioni preparata da </w:t>
      </w:r>
      <w:r w:rsidR="0073299D">
        <w:t>Paolo Cartasso (Case Rosse)</w:t>
      </w:r>
      <w:bookmarkStart w:id="0" w:name="_GoBack"/>
      <w:bookmarkEnd w:id="0"/>
      <w:r>
        <w:t xml:space="preserve"> </w:t>
      </w:r>
      <w:r w:rsidR="000024DD">
        <w:t>che viene approvata in linea di massima.</w:t>
      </w:r>
    </w:p>
    <w:p w:rsidR="000024DD" w:rsidRDefault="000024DD">
      <w:r>
        <w:t>In considerazione del fatto che è soprattutto sul piano politico che deve essere condotta l’azione v</w:t>
      </w:r>
      <w:r w:rsidR="00514DAF">
        <w:t xml:space="preserve">iene </w:t>
      </w:r>
      <w:r>
        <w:t>considerato opportuno ridurre la parte tecnica e di ricostruzione storica dello sviluppo delle infrastrutture inservienti  il territorio per dare maggiore spazio al</w:t>
      </w:r>
      <w:r w:rsidR="003F4DAE">
        <w:t>la connotazione politica dei suoi contenuti.</w:t>
      </w:r>
      <w:r w:rsidRPr="000024DD">
        <w:t xml:space="preserve"> </w:t>
      </w:r>
    </w:p>
    <w:p w:rsidR="003F4DAE" w:rsidRDefault="000024DD">
      <w:r>
        <w:t>Viene anche suggerito di inserire in essa un passaggio introduttivo di presentazione del CRRE.</w:t>
      </w:r>
    </w:p>
    <w:p w:rsidR="003F4DAE" w:rsidRDefault="003F4DAE">
      <w:r>
        <w:t xml:space="preserve"> </w:t>
      </w:r>
      <w:r w:rsidR="000024DD">
        <w:t xml:space="preserve">Si ritiene opportuno che della sua preparazione siano portati a conoscenza tutti i cdq </w:t>
      </w:r>
      <w:r>
        <w:t>(</w:t>
      </w:r>
      <w:r w:rsidR="003C3E07">
        <w:t>F</w:t>
      </w:r>
      <w:r>
        <w:t xml:space="preserve">erdinandi) per acquisirne l’adesione e </w:t>
      </w:r>
      <w:r w:rsidR="000024DD">
        <w:t xml:space="preserve">quindi </w:t>
      </w:r>
      <w:r>
        <w:t xml:space="preserve">la sottoscrizione in calce. </w:t>
      </w:r>
    </w:p>
    <w:p w:rsidR="00514DAF" w:rsidRDefault="003F4DAE">
      <w:r>
        <w:t>A tal proposito Ferdinandi opererà per procurare i relativi indirizzi di posta elettronica per consentire a Schirosi di trasmetterne via mail il testo e i verbali delle riunioni.</w:t>
      </w:r>
    </w:p>
    <w:p w:rsidR="003F4DAE" w:rsidRDefault="00435815">
      <w:r>
        <w:t>Su proposta di Premuti viene concordato che prima della ufficializzazione il testo della lettera sarà sottoposto alla valutazione del professore di Tor Vaianica</w:t>
      </w:r>
      <w:r w:rsidR="003C3E07">
        <w:t xml:space="preserve"> da lui incaricato per la visione degli atti</w:t>
      </w:r>
      <w:r>
        <w:t>.</w:t>
      </w:r>
    </w:p>
    <w:p w:rsidR="000024DD" w:rsidRDefault="000024DD">
      <w:r>
        <w:t>Si ritiene che la lettera debba essere invi</w:t>
      </w:r>
      <w:r w:rsidR="0073299D">
        <w:t>a</w:t>
      </w:r>
      <w:r>
        <w:t>ta per conoscenza anche al Presidente Nanni e al Presidente del Municipio.</w:t>
      </w:r>
    </w:p>
    <w:p w:rsidR="00435815" w:rsidRDefault="00435815">
      <w:r>
        <w:t xml:space="preserve">LOGO: viene accettato quello predisposto da  </w:t>
      </w:r>
      <w:r w:rsidR="003C3E07">
        <w:t>de Prophetis</w:t>
      </w:r>
      <w:r>
        <w:t xml:space="preserve"> </w:t>
      </w:r>
      <w:r w:rsidR="0073299D">
        <w:t xml:space="preserve">salvo la eliminazione </w:t>
      </w:r>
      <w:r>
        <w:t xml:space="preserve">in esso </w:t>
      </w:r>
      <w:r w:rsidR="0073299D">
        <w:t>de</w:t>
      </w:r>
      <w:r>
        <w:t xml:space="preserve">i i puntini </w:t>
      </w:r>
      <w:r w:rsidR="0073299D">
        <w:t>inseriti n</w:t>
      </w:r>
      <w:r w:rsidR="001A6BFA">
        <w:t>ella scritta CRRE</w:t>
      </w:r>
      <w:r w:rsidR="0073299D">
        <w:t>,</w:t>
      </w:r>
      <w:r w:rsidR="001A6BFA">
        <w:t xml:space="preserve"> abitualmente non presenti in un  acronimo.</w:t>
      </w:r>
    </w:p>
    <w:p w:rsidR="001A6BFA" w:rsidRDefault="001A6BFA">
      <w:r>
        <w:t xml:space="preserve">Rimane a </w:t>
      </w:r>
      <w:r w:rsidR="003C3E07">
        <w:t xml:space="preserve">de Prophetis  </w:t>
      </w:r>
      <w:r>
        <w:t>l’incarico di produrre un testo per il volantino che però dovrà contenere anche l’indicazione di data e luogo della manifestazione.</w:t>
      </w:r>
    </w:p>
    <w:p w:rsidR="001A6BFA" w:rsidRDefault="001A6BFA">
      <w:r>
        <w:t>A tal riguardo, scartat</w:t>
      </w:r>
      <w:r w:rsidR="0073299D">
        <w:t>o</w:t>
      </w:r>
      <w:r>
        <w:t xml:space="preserve"> </w:t>
      </w:r>
      <w:r w:rsidR="0073299D">
        <w:t>i</w:t>
      </w:r>
      <w:r>
        <w:t>l 17 p.v. perché sono troppo stretti i tempi e considerata la imminenza delle elezioni si decide di organizzarla per il dopo elezioni con data da fissare.</w:t>
      </w:r>
    </w:p>
    <w:p w:rsidR="001A6BFA" w:rsidRDefault="001A6BFA">
      <w:r>
        <w:t>Prossimo incontro: mercoledì 14 p.v., stesso luogo (Prato Fiorito, via Geraci Siculo 41), stessa ora (19).</w:t>
      </w:r>
    </w:p>
    <w:sectPr w:rsidR="001A6BFA" w:rsidSect="00F40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14DAF"/>
    <w:rsid w:val="000024DD"/>
    <w:rsid w:val="001A6BFA"/>
    <w:rsid w:val="003C3E07"/>
    <w:rsid w:val="003F4DAE"/>
    <w:rsid w:val="00435815"/>
    <w:rsid w:val="00514DAF"/>
    <w:rsid w:val="00642A94"/>
    <w:rsid w:val="0073299D"/>
    <w:rsid w:val="009E53EB"/>
    <w:rsid w:val="00A5031D"/>
    <w:rsid w:val="00F244EA"/>
    <w:rsid w:val="00F4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0A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altro luigi</dc:creator>
  <cp:lastModifiedBy>Utente</cp:lastModifiedBy>
  <cp:revision>2</cp:revision>
  <dcterms:created xsi:type="dcterms:W3CDTF">2014-05-09T04:35:00Z</dcterms:created>
  <dcterms:modified xsi:type="dcterms:W3CDTF">2014-05-09T04:35:00Z</dcterms:modified>
</cp:coreProperties>
</file>